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C6BB" w14:textId="28BE6A99" w:rsidR="00B37842" w:rsidRDefault="00B37842" w:rsidP="00B37842">
      <w:pPr>
        <w:spacing w:after="160" w:line="259" w:lineRule="auto"/>
        <w:jc w:val="center"/>
        <w:rPr>
          <w:rFonts w:ascii="Diabetes UK Cheddar" w:hAnsi="Diabetes UK Cheddar"/>
          <w:color w:val="00007A"/>
          <w:sz w:val="72"/>
          <w:szCs w:val="72"/>
          <w:lang w:val="en-US"/>
        </w:rPr>
      </w:pPr>
      <w:r>
        <w:rPr>
          <w:rFonts w:ascii="Diabetes UK Cheddar" w:hAnsi="Diabetes UK Cheddar"/>
          <w:noProof/>
          <w:color w:val="00007A"/>
          <w:sz w:val="72"/>
          <w:szCs w:val="72"/>
          <w:lang w:val="en-US"/>
        </w:rPr>
        <mc:AlternateContent>
          <mc:Choice Requires="wps">
            <w:drawing>
              <wp:anchor distT="0" distB="0" distL="114300" distR="114300" simplePos="0" relativeHeight="251656192" behindDoc="0" locked="0" layoutInCell="1" allowOverlap="1" wp14:anchorId="633304EB" wp14:editId="1BC7EECC">
                <wp:simplePos x="0" y="0"/>
                <wp:positionH relativeFrom="margin">
                  <wp:align>center</wp:align>
                </wp:positionH>
                <wp:positionV relativeFrom="paragraph">
                  <wp:posOffset>818764</wp:posOffset>
                </wp:positionV>
                <wp:extent cx="5876013" cy="6591631"/>
                <wp:effectExtent l="0" t="0" r="0" b="0"/>
                <wp:wrapNone/>
                <wp:docPr id="2" name="Text Box 2"/>
                <wp:cNvGraphicFramePr/>
                <a:graphic xmlns:a="http://schemas.openxmlformats.org/drawingml/2006/main">
                  <a:graphicData uri="http://schemas.microsoft.com/office/word/2010/wordprocessingShape">
                    <wps:wsp>
                      <wps:cNvSpPr txBox="1"/>
                      <wps:spPr>
                        <a:xfrm>
                          <a:off x="0" y="0"/>
                          <a:ext cx="5876013" cy="6591631"/>
                        </a:xfrm>
                        <a:prstGeom prst="rect">
                          <a:avLst/>
                        </a:prstGeom>
                        <a:solidFill>
                          <a:schemeClr val="lt1"/>
                        </a:solidFill>
                        <a:ln w="6350">
                          <a:noFill/>
                        </a:ln>
                      </wps:spPr>
                      <wps:txbx>
                        <w:txbxContent>
                          <w:p w14:paraId="16370CE3"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make change happen: Q&amp;A with Chris Askew and Andy Broomhead</w:t>
                            </w:r>
                            <w:r w:rsidRPr="00B37842">
                              <w:rPr>
                                <w:rFonts w:ascii="HelveticaNeueLT Std" w:hAnsi="HelveticaNeueLT Std"/>
                                <w:b/>
                                <w:bCs/>
                                <w:color w:val="00007A"/>
                                <w:lang w:val="en-US"/>
                              </w:rPr>
                              <w:t xml:space="preserve"> </w:t>
                            </w:r>
                          </w:p>
                          <w:p w14:paraId="58F6186F"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6</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-7pm on Tuesday </w:t>
                            </w:r>
                            <w:r>
                              <w:rPr>
                                <w:rFonts w:ascii="HelveticaNeueLT Std" w:hAnsi="HelveticaNeueLT Std"/>
                                <w:b/>
                                <w:bCs/>
                                <w:color w:val="ED7D31" w:themeColor="accent2"/>
                                <w:lang w:val="en-US"/>
                              </w:rPr>
                              <w:t>1</w:t>
                            </w:r>
                            <w:r w:rsidRPr="00B37842">
                              <w:rPr>
                                <w:rFonts w:ascii="HelveticaNeueLT Std" w:hAnsi="HelveticaNeueLT Std"/>
                                <w:b/>
                                <w:bCs/>
                                <w:color w:val="ED7D31" w:themeColor="accent2"/>
                                <w:vertAlign w:val="superscript"/>
                                <w:lang w:val="en-US"/>
                              </w:rPr>
                              <w:t>st</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74144E76" w14:textId="77777777" w:rsidR="00B37842" w:rsidRPr="00B37842" w:rsidRDefault="00B37842" w:rsidP="00B37842">
                            <w:pPr>
                              <w:spacing w:after="160" w:line="259" w:lineRule="auto"/>
                              <w:jc w:val="both"/>
                              <w:rPr>
                                <w:rFonts w:ascii="HelveticaNeueLT Std" w:hAnsi="HelveticaNeueLT Std"/>
                                <w:color w:val="00007A"/>
                                <w:sz w:val="22"/>
                                <w:szCs w:val="22"/>
                                <w:lang w:val="en-US"/>
                              </w:rPr>
                            </w:pPr>
                            <w:r w:rsidRPr="00B37842">
                              <w:rPr>
                                <w:rFonts w:ascii="HelveticaNeueLT Std" w:hAnsi="HelveticaNeueLT Std"/>
                                <w:color w:val="00007A"/>
                                <w:lang w:val="en-US"/>
                              </w:rPr>
                              <w:t xml:space="preserve">Join Head of the North, Clare Howarth as she asks Chief Executive, Chris Askew and our very own Head of Volunteering Andy Broomhead some questions about how we’ve adapted during </w:t>
                            </w:r>
                            <w:r w:rsidRPr="00B37842">
                              <w:rPr>
                                <w:rFonts w:ascii="HelveticaNeueLT Std" w:hAnsi="HelveticaNeueLT Std" w:cstheme="minorHAnsi"/>
                                <w:color w:val="00007A"/>
                                <w:sz w:val="22"/>
                                <w:szCs w:val="22"/>
                                <w:lang w:val="en-US"/>
                              </w:rPr>
                              <w:t>the pandemic and how volunteers are helping us to reach a world where diabetes can do no harm. They’ll have their camera and mics on, but you won’t – so you can sit back, take it all in, and submit your questions to Andy and Chris through the Q&amp;A button.</w:t>
                            </w:r>
                          </w:p>
                          <w:p w14:paraId="4A12F389" w14:textId="77777777" w:rsidR="00B37842" w:rsidRPr="00B37842" w:rsidRDefault="00B37842" w:rsidP="00B37842">
                            <w:pPr>
                              <w:spacing w:after="160" w:line="259" w:lineRule="auto"/>
                              <w:jc w:val="both"/>
                              <w:rPr>
                                <w:rFonts w:ascii="HelveticaNeueLT Std" w:hAnsi="HelveticaNeueLT Std"/>
                                <w:color w:val="00007A"/>
                                <w:lang w:val="en-US"/>
                              </w:rPr>
                            </w:pPr>
                            <w:r w:rsidRPr="00B37842">
                              <w:rPr>
                                <w:rFonts w:ascii="HelveticaNeueLT Std" w:hAnsi="HelveticaNeueLT Std"/>
                                <w:color w:val="00007A"/>
                                <w:lang w:val="en-US"/>
                              </w:rPr>
                              <w:t>We’ll be recording this session for our volunteers that can’t make it or want to watch it again.</w:t>
                            </w:r>
                          </w:p>
                          <w:p w14:paraId="5415B38C" w14:textId="77777777" w:rsidR="00B37842" w:rsidRDefault="00B37842" w:rsidP="00B37842">
                            <w:pPr>
                              <w:spacing w:after="160" w:line="259" w:lineRule="auto"/>
                              <w:rPr>
                                <w:rFonts w:ascii="HelveticaNeueLT Std" w:hAnsi="HelveticaNeueLT Std"/>
                                <w:b/>
                                <w:bCs/>
                                <w:color w:val="00007A"/>
                                <w:lang w:val="en-US"/>
                              </w:rPr>
                            </w:pPr>
                          </w:p>
                          <w:p w14:paraId="5F95E776"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We’re driven to know more: Research talk with Eddie Johnston</w:t>
                            </w:r>
                          </w:p>
                          <w:p w14:paraId="14DD7F66"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11am – 12</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 on Wednesday </w:t>
                            </w:r>
                            <w:r>
                              <w:rPr>
                                <w:rFonts w:ascii="HelveticaNeueLT Std" w:hAnsi="HelveticaNeueLT Std"/>
                                <w:b/>
                                <w:bCs/>
                                <w:color w:val="ED7D31" w:themeColor="accent2"/>
                                <w:lang w:val="en-US"/>
                              </w:rPr>
                              <w:t>2</w:t>
                            </w:r>
                            <w:r w:rsidRPr="00B37842">
                              <w:rPr>
                                <w:rFonts w:ascii="HelveticaNeueLT Std" w:hAnsi="HelveticaNeueLT Std"/>
                                <w:b/>
                                <w:bCs/>
                                <w:color w:val="ED7D31" w:themeColor="accent2"/>
                                <w:vertAlign w:val="superscript"/>
                                <w:lang w:val="en-US"/>
                              </w:rPr>
                              <w:t>nd</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106D2441" w14:textId="77777777" w:rsidR="00B37842" w:rsidRPr="00B37842" w:rsidRDefault="00B37842" w:rsidP="00B37842">
                            <w:pPr>
                              <w:spacing w:after="160" w:line="259" w:lineRule="auto"/>
                              <w:rPr>
                                <w:rFonts w:ascii="HelveticaNeueLT Std" w:hAnsi="HelveticaNeueLT Std"/>
                                <w:color w:val="00007A"/>
                                <w:sz w:val="22"/>
                                <w:szCs w:val="22"/>
                              </w:rPr>
                            </w:pPr>
                            <w:r w:rsidRPr="00B37842">
                              <w:rPr>
                                <w:rFonts w:ascii="HelveticaNeueLT Std" w:hAnsi="HelveticaNeueLT Std"/>
                                <w:color w:val="00007A"/>
                                <w:sz w:val="22"/>
                                <w:szCs w:val="22"/>
                              </w:rPr>
                              <w:t>Eddie Johnston talks about the history of diabetes research, sharing the huge impact that Diabetes UK has had over the last 85 years. This year also marks the 100</w:t>
                            </w:r>
                            <w:r w:rsidRPr="00B37842">
                              <w:rPr>
                                <w:rFonts w:ascii="HelveticaNeueLT Std" w:hAnsi="HelveticaNeueLT Std"/>
                                <w:color w:val="00007A"/>
                                <w:sz w:val="22"/>
                                <w:szCs w:val="22"/>
                                <w:vertAlign w:val="superscript"/>
                              </w:rPr>
                              <w:t>th</w:t>
                            </w:r>
                            <w:r w:rsidRPr="00B37842">
                              <w:rPr>
                                <w:rFonts w:ascii="HelveticaNeueLT Std" w:hAnsi="HelveticaNeueLT Std"/>
                                <w:color w:val="00007A"/>
                                <w:sz w:val="22"/>
                                <w:szCs w:val="22"/>
                              </w:rPr>
                              <w:t xml:space="preserve"> anniversary of the discovery of insulin, which changed the way we treat diabetes. Learn more about the story of its discovery, and what might be in the next few chapters for type 1 treatment.</w:t>
                            </w:r>
                          </w:p>
                          <w:p w14:paraId="46148DEE" w14:textId="77777777" w:rsidR="00B37842" w:rsidRPr="00B37842" w:rsidRDefault="00B37842" w:rsidP="00B37842">
                            <w:pPr>
                              <w:spacing w:after="160" w:line="259" w:lineRule="auto"/>
                              <w:rPr>
                                <w:rFonts w:ascii="HelveticaNeueLT Std" w:hAnsi="HelveticaNeueLT Std" w:cstheme="minorHAnsi"/>
                                <w:color w:val="00007A"/>
                                <w:sz w:val="22"/>
                                <w:szCs w:val="22"/>
                                <w:lang w:val="en-US"/>
                              </w:rPr>
                            </w:pPr>
                            <w:r w:rsidRPr="00B37842">
                              <w:rPr>
                                <w:rFonts w:ascii="HelveticaNeueLT Std" w:hAnsi="HelveticaNeueLT Std" w:cstheme="minorHAnsi"/>
                                <w:color w:val="00007A"/>
                                <w:sz w:val="22"/>
                                <w:szCs w:val="22"/>
                                <w:lang w:val="en-US"/>
                              </w:rPr>
                              <w:t>Eddie will have his camera and mic on, but you won’t – so you can sit back, take it all in, and submit your questions through the Q&amp;A button.</w:t>
                            </w:r>
                          </w:p>
                          <w:p w14:paraId="1D95C5C5" w14:textId="77777777" w:rsid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We’ll be recording this session for our volunteers that can’t make it or want to watch it again.</w:t>
                            </w:r>
                          </w:p>
                          <w:p w14:paraId="15D0D609" w14:textId="77777777" w:rsidR="00B37842" w:rsidRPr="00B37842" w:rsidRDefault="00B37842" w:rsidP="00B37842">
                            <w:pPr>
                              <w:spacing w:after="160" w:line="259" w:lineRule="auto"/>
                              <w:rPr>
                                <w:rFonts w:ascii="HelveticaNeueLT Std" w:hAnsi="HelveticaNeueLT Std"/>
                                <w:color w:val="00007A"/>
                                <w:lang w:val="en-US"/>
                              </w:rPr>
                            </w:pPr>
                          </w:p>
                          <w:p w14:paraId="07AFC4FB"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keep things simple: Scavenger Hunt!</w:t>
                            </w:r>
                          </w:p>
                          <w:p w14:paraId="7D247D03"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7:45</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-9:15</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 on Thursday 3</w:t>
                            </w:r>
                            <w:r w:rsidRPr="00B37842">
                              <w:rPr>
                                <w:rFonts w:ascii="HelveticaNeueLT Std" w:hAnsi="HelveticaNeueLT Std"/>
                                <w:b/>
                                <w:bCs/>
                                <w:color w:val="ED7D31" w:themeColor="accent2"/>
                                <w:vertAlign w:val="superscript"/>
                                <w:lang w:val="en-US"/>
                              </w:rPr>
                              <w:t>rd</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7BDCE641" w14:textId="77777777" w:rsid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Join Odette and Iain for an evening of scavenger hunting! You'll meet volunteers from all over the UK and take part in a mix of planned activities, as well as have time to chat. It'll be very informal, with a hint of </w:t>
                            </w:r>
                            <w:proofErr w:type="spellStart"/>
                            <w:r w:rsidRPr="00B37842">
                              <w:rPr>
                                <w:rFonts w:ascii="HelveticaNeueLT Std" w:hAnsi="HelveticaNeueLT Std"/>
                                <w:color w:val="00007A"/>
                                <w:lang w:val="en-US"/>
                              </w:rPr>
                              <w:t>organised</w:t>
                            </w:r>
                            <w:proofErr w:type="spellEnd"/>
                            <w:r w:rsidRPr="00B37842">
                              <w:rPr>
                                <w:rFonts w:ascii="HelveticaNeueLT Std" w:hAnsi="HelveticaNeueLT Std"/>
                                <w:color w:val="00007A"/>
                                <w:lang w:val="en-US"/>
                              </w:rPr>
                              <w:t xml:space="preserve"> fun.</w:t>
                            </w:r>
                          </w:p>
                          <w:p w14:paraId="21020D33" w14:textId="64B6A22B"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w:t>
                            </w:r>
                          </w:p>
                          <w:p w14:paraId="14DFCB69" w14:textId="77777777" w:rsidR="00B37842" w:rsidRDefault="00B37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304EB" id="_x0000_t202" coordsize="21600,21600" o:spt="202" path="m,l,21600r21600,l21600,xe">
                <v:stroke joinstyle="miter"/>
                <v:path gradientshapeok="t" o:connecttype="rect"/>
              </v:shapetype>
              <v:shape id="Text Box 2" o:spid="_x0000_s1026" type="#_x0000_t202" style="position:absolute;left:0;text-align:left;margin-left:0;margin-top:64.45pt;width:462.7pt;height:519.0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" fillcolor="white [3201]" stroked="f" strokeweight=".5pt">
                <v:textbox>
                  <w:txbxContent>
                    <w:p w14:paraId="16370CE3"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make change happen: Q&amp;A with Chris Askew and Andy Broomhead</w:t>
                      </w:r>
                      <w:r w:rsidRPr="00B37842">
                        <w:rPr>
                          <w:rFonts w:ascii="HelveticaNeueLT Std" w:hAnsi="HelveticaNeueLT Std"/>
                          <w:b/>
                          <w:bCs/>
                          <w:color w:val="00007A"/>
                          <w:lang w:val="en-US"/>
                        </w:rPr>
                        <w:t xml:space="preserve"> </w:t>
                      </w:r>
                    </w:p>
                    <w:p w14:paraId="58F6186F"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6</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-7pm on Tuesday </w:t>
                      </w:r>
                      <w:r>
                        <w:rPr>
                          <w:rFonts w:ascii="HelveticaNeueLT Std" w:hAnsi="HelveticaNeueLT Std"/>
                          <w:b/>
                          <w:bCs/>
                          <w:color w:val="ED7D31" w:themeColor="accent2"/>
                          <w:lang w:val="en-US"/>
                        </w:rPr>
                        <w:t>1</w:t>
                      </w:r>
                      <w:r w:rsidRPr="00B37842">
                        <w:rPr>
                          <w:rFonts w:ascii="HelveticaNeueLT Std" w:hAnsi="HelveticaNeueLT Std"/>
                          <w:b/>
                          <w:bCs/>
                          <w:color w:val="ED7D31" w:themeColor="accent2"/>
                          <w:vertAlign w:val="superscript"/>
                          <w:lang w:val="en-US"/>
                        </w:rPr>
                        <w:t>st</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74144E76" w14:textId="77777777" w:rsidR="00B37842" w:rsidRPr="00B37842" w:rsidRDefault="00B37842" w:rsidP="00B37842">
                      <w:pPr>
                        <w:spacing w:after="160" w:line="259" w:lineRule="auto"/>
                        <w:jc w:val="both"/>
                        <w:rPr>
                          <w:rFonts w:ascii="HelveticaNeueLT Std" w:hAnsi="HelveticaNeueLT Std"/>
                          <w:color w:val="00007A"/>
                          <w:sz w:val="22"/>
                          <w:szCs w:val="22"/>
                          <w:lang w:val="en-US"/>
                        </w:rPr>
                      </w:pPr>
                      <w:r w:rsidRPr="00B37842">
                        <w:rPr>
                          <w:rFonts w:ascii="HelveticaNeueLT Std" w:hAnsi="HelveticaNeueLT Std"/>
                          <w:color w:val="00007A"/>
                          <w:lang w:val="en-US"/>
                        </w:rPr>
                        <w:t xml:space="preserve">Join Head of the North, Clare Howarth as she asks Chief Executive, Chris Askew and our very own Head of Volunteering Andy Broomhead some questions about how we’ve adapted during </w:t>
                      </w:r>
                      <w:r w:rsidRPr="00B37842">
                        <w:rPr>
                          <w:rFonts w:ascii="HelveticaNeueLT Std" w:hAnsi="HelveticaNeueLT Std" w:cstheme="minorHAnsi"/>
                          <w:color w:val="00007A"/>
                          <w:sz w:val="22"/>
                          <w:szCs w:val="22"/>
                          <w:lang w:val="en-US"/>
                        </w:rPr>
                        <w:t>the pandemic and how volunteers are helping us to reach a world where diabetes can do no harm. They’ll have their camera and mics on, but you won’t – so you can sit back, take it all in, and submit your questions to Andy and Chris through the Q&amp;A button.</w:t>
                      </w:r>
                    </w:p>
                    <w:p w14:paraId="4A12F389" w14:textId="77777777" w:rsidR="00B37842" w:rsidRPr="00B37842" w:rsidRDefault="00B37842" w:rsidP="00B37842">
                      <w:pPr>
                        <w:spacing w:after="160" w:line="259" w:lineRule="auto"/>
                        <w:jc w:val="both"/>
                        <w:rPr>
                          <w:rFonts w:ascii="HelveticaNeueLT Std" w:hAnsi="HelveticaNeueLT Std"/>
                          <w:color w:val="00007A"/>
                          <w:lang w:val="en-US"/>
                        </w:rPr>
                      </w:pPr>
                      <w:r w:rsidRPr="00B37842">
                        <w:rPr>
                          <w:rFonts w:ascii="HelveticaNeueLT Std" w:hAnsi="HelveticaNeueLT Std"/>
                          <w:color w:val="00007A"/>
                          <w:lang w:val="en-US"/>
                        </w:rPr>
                        <w:t>We’ll be recording this session for our volunteers that can’t make it or want to watch it again.</w:t>
                      </w:r>
                    </w:p>
                    <w:p w14:paraId="5415B38C" w14:textId="77777777" w:rsidR="00B37842" w:rsidRDefault="00B37842" w:rsidP="00B37842">
                      <w:pPr>
                        <w:spacing w:after="160" w:line="259" w:lineRule="auto"/>
                        <w:rPr>
                          <w:rFonts w:ascii="HelveticaNeueLT Std" w:hAnsi="HelveticaNeueLT Std"/>
                          <w:b/>
                          <w:bCs/>
                          <w:color w:val="00007A"/>
                          <w:lang w:val="en-US"/>
                        </w:rPr>
                      </w:pPr>
                    </w:p>
                    <w:p w14:paraId="5F95E776"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We’re driven to know more: Research talk with Eddie Johnston</w:t>
                      </w:r>
                    </w:p>
                    <w:p w14:paraId="14DD7F66"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11am – 12</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 on Wednesday </w:t>
                      </w:r>
                      <w:r>
                        <w:rPr>
                          <w:rFonts w:ascii="HelveticaNeueLT Std" w:hAnsi="HelveticaNeueLT Std"/>
                          <w:b/>
                          <w:bCs/>
                          <w:color w:val="ED7D31" w:themeColor="accent2"/>
                          <w:lang w:val="en-US"/>
                        </w:rPr>
                        <w:t>2</w:t>
                      </w:r>
                      <w:r w:rsidRPr="00B37842">
                        <w:rPr>
                          <w:rFonts w:ascii="HelveticaNeueLT Std" w:hAnsi="HelveticaNeueLT Std"/>
                          <w:b/>
                          <w:bCs/>
                          <w:color w:val="ED7D31" w:themeColor="accent2"/>
                          <w:vertAlign w:val="superscript"/>
                          <w:lang w:val="en-US"/>
                        </w:rPr>
                        <w:t>nd</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106D2441" w14:textId="77777777" w:rsidR="00B37842" w:rsidRPr="00B37842" w:rsidRDefault="00B37842" w:rsidP="00B37842">
                      <w:pPr>
                        <w:spacing w:after="160" w:line="259" w:lineRule="auto"/>
                        <w:rPr>
                          <w:rFonts w:ascii="HelveticaNeueLT Std" w:hAnsi="HelveticaNeueLT Std"/>
                          <w:color w:val="00007A"/>
                          <w:sz w:val="22"/>
                          <w:szCs w:val="22"/>
                        </w:rPr>
                      </w:pPr>
                      <w:r w:rsidRPr="00B37842">
                        <w:rPr>
                          <w:rFonts w:ascii="HelveticaNeueLT Std" w:hAnsi="HelveticaNeueLT Std"/>
                          <w:color w:val="00007A"/>
                          <w:sz w:val="22"/>
                          <w:szCs w:val="22"/>
                        </w:rPr>
                        <w:t>Eddie Johnston talks about the history of diabetes research, sharing the huge impact that Diabetes UK has had over the last 85 years. This year also marks the 100</w:t>
                      </w:r>
                      <w:r w:rsidRPr="00B37842">
                        <w:rPr>
                          <w:rFonts w:ascii="HelveticaNeueLT Std" w:hAnsi="HelveticaNeueLT Std"/>
                          <w:color w:val="00007A"/>
                          <w:sz w:val="22"/>
                          <w:szCs w:val="22"/>
                          <w:vertAlign w:val="superscript"/>
                        </w:rPr>
                        <w:t>th</w:t>
                      </w:r>
                      <w:r w:rsidRPr="00B37842">
                        <w:rPr>
                          <w:rFonts w:ascii="HelveticaNeueLT Std" w:hAnsi="HelveticaNeueLT Std"/>
                          <w:color w:val="00007A"/>
                          <w:sz w:val="22"/>
                          <w:szCs w:val="22"/>
                        </w:rPr>
                        <w:t xml:space="preserve"> anniversary of the discovery of insulin, which changed the way we treat diabetes. Learn more about the story of its discovery, and what might be in the next few chapters for type 1 treatment.</w:t>
                      </w:r>
                    </w:p>
                    <w:p w14:paraId="46148DEE" w14:textId="77777777" w:rsidR="00B37842" w:rsidRPr="00B37842" w:rsidRDefault="00B37842" w:rsidP="00B37842">
                      <w:pPr>
                        <w:spacing w:after="160" w:line="259" w:lineRule="auto"/>
                        <w:rPr>
                          <w:rFonts w:ascii="HelveticaNeueLT Std" w:hAnsi="HelveticaNeueLT Std" w:cstheme="minorHAnsi"/>
                          <w:color w:val="00007A"/>
                          <w:sz w:val="22"/>
                          <w:szCs w:val="22"/>
                          <w:lang w:val="en-US"/>
                        </w:rPr>
                      </w:pPr>
                      <w:r w:rsidRPr="00B37842">
                        <w:rPr>
                          <w:rFonts w:ascii="HelveticaNeueLT Std" w:hAnsi="HelveticaNeueLT Std" w:cstheme="minorHAnsi"/>
                          <w:color w:val="00007A"/>
                          <w:sz w:val="22"/>
                          <w:szCs w:val="22"/>
                          <w:lang w:val="en-US"/>
                        </w:rPr>
                        <w:t>Eddie will have his camera and mic on, but you won’t – so you can sit back, take it all in, and submit your questions through the Q&amp;A button.</w:t>
                      </w:r>
                    </w:p>
                    <w:p w14:paraId="1D95C5C5" w14:textId="77777777" w:rsid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We’ll be recording this session for our volunteers that can’t make it or want to watch it again.</w:t>
                      </w:r>
                    </w:p>
                    <w:p w14:paraId="15D0D609" w14:textId="77777777" w:rsidR="00B37842" w:rsidRPr="00B37842" w:rsidRDefault="00B37842" w:rsidP="00B37842">
                      <w:pPr>
                        <w:spacing w:after="160" w:line="259" w:lineRule="auto"/>
                        <w:rPr>
                          <w:rFonts w:ascii="HelveticaNeueLT Std" w:hAnsi="HelveticaNeueLT Std"/>
                          <w:color w:val="00007A"/>
                          <w:lang w:val="en-US"/>
                        </w:rPr>
                      </w:pPr>
                    </w:p>
                    <w:p w14:paraId="07AFC4FB"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keep things simple: Scavenger Hunt!</w:t>
                      </w:r>
                    </w:p>
                    <w:p w14:paraId="7D247D03"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7:45</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-9:15</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 xml:space="preserve"> on Thursday 3</w:t>
                      </w:r>
                      <w:r w:rsidRPr="00B37842">
                        <w:rPr>
                          <w:rFonts w:ascii="HelveticaNeueLT Std" w:hAnsi="HelveticaNeueLT Std"/>
                          <w:b/>
                          <w:bCs/>
                          <w:color w:val="ED7D31" w:themeColor="accent2"/>
                          <w:vertAlign w:val="superscript"/>
                          <w:lang w:val="en-US"/>
                        </w:rPr>
                        <w:t>rd</w:t>
                      </w:r>
                      <w:r>
                        <w:rPr>
                          <w:rFonts w:ascii="HelveticaNeueLT Std" w:hAnsi="HelveticaNeueLT Std"/>
                          <w:b/>
                          <w:bCs/>
                          <w:color w:val="ED7D31" w:themeColor="accent2"/>
                          <w:lang w:val="en-US"/>
                        </w:rPr>
                        <w:t xml:space="preserve"> </w:t>
                      </w:r>
                      <w:r w:rsidRPr="00B37842">
                        <w:rPr>
                          <w:rFonts w:ascii="HelveticaNeueLT Std" w:hAnsi="HelveticaNeueLT Std"/>
                          <w:b/>
                          <w:bCs/>
                          <w:color w:val="ED7D31" w:themeColor="accent2"/>
                          <w:lang w:val="en-US"/>
                        </w:rPr>
                        <w:t>June</w:t>
                      </w:r>
                    </w:p>
                    <w:p w14:paraId="7BDCE641" w14:textId="77777777" w:rsid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Join Odette and Iain for an evening of scavenger hunting! You'll meet volunteers from all over the UK and take part in a mix of planned activities, as well as have time to chat. It'll be very informal, with a hint of </w:t>
                      </w:r>
                      <w:proofErr w:type="spellStart"/>
                      <w:r w:rsidRPr="00B37842">
                        <w:rPr>
                          <w:rFonts w:ascii="HelveticaNeueLT Std" w:hAnsi="HelveticaNeueLT Std"/>
                          <w:color w:val="00007A"/>
                          <w:lang w:val="en-US"/>
                        </w:rPr>
                        <w:t>organised</w:t>
                      </w:r>
                      <w:proofErr w:type="spellEnd"/>
                      <w:r w:rsidRPr="00B37842">
                        <w:rPr>
                          <w:rFonts w:ascii="HelveticaNeueLT Std" w:hAnsi="HelveticaNeueLT Std"/>
                          <w:color w:val="00007A"/>
                          <w:lang w:val="en-US"/>
                        </w:rPr>
                        <w:t xml:space="preserve"> fun.</w:t>
                      </w:r>
                    </w:p>
                    <w:p w14:paraId="21020D33" w14:textId="64B6A22B"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w:t>
                      </w:r>
                    </w:p>
                    <w:p w14:paraId="14DFCB69" w14:textId="77777777" w:rsidR="00B37842" w:rsidRDefault="00B37842"/>
                  </w:txbxContent>
                </v:textbox>
                <w10:wrap anchorx="margin"/>
              </v:shape>
            </w:pict>
          </mc:Fallback>
        </mc:AlternateContent>
      </w:r>
      <w:r w:rsidRPr="00B37842">
        <w:rPr>
          <w:rFonts w:ascii="Diabetes UK Cheddar" w:hAnsi="Diabetes UK Cheddar"/>
          <w:color w:val="00007A"/>
          <w:sz w:val="72"/>
          <w:szCs w:val="72"/>
          <w:lang w:val="en-US"/>
        </w:rPr>
        <w:t>Volunteers’ Week Events</w:t>
      </w:r>
    </w:p>
    <w:p w14:paraId="2C0C3DBC" w14:textId="77777777" w:rsidR="00B37842" w:rsidRDefault="00B37842">
      <w:pPr>
        <w:spacing w:after="0" w:line="240" w:lineRule="auto"/>
        <w:rPr>
          <w:rFonts w:ascii="Diabetes UK Cheddar" w:hAnsi="Diabetes UK Cheddar"/>
          <w:color w:val="00007A"/>
          <w:sz w:val="72"/>
          <w:szCs w:val="72"/>
          <w:lang w:val="en-US"/>
        </w:rPr>
      </w:pPr>
      <w:r>
        <w:rPr>
          <w:rFonts w:ascii="Diabetes UK Cheddar" w:hAnsi="Diabetes UK Cheddar"/>
          <w:color w:val="00007A"/>
          <w:sz w:val="72"/>
          <w:szCs w:val="72"/>
          <w:lang w:val="en-US"/>
        </w:rPr>
        <w:br w:type="page"/>
      </w:r>
    </w:p>
    <w:p w14:paraId="10B5C7CB" w14:textId="5D4A2B27" w:rsidR="00B37842" w:rsidRPr="00B37842" w:rsidRDefault="00B37842" w:rsidP="00B37842">
      <w:pPr>
        <w:spacing w:after="160" w:line="259" w:lineRule="auto"/>
        <w:jc w:val="center"/>
        <w:rPr>
          <w:rFonts w:ascii="Diabetes UK Cheddar" w:hAnsi="Diabetes UK Cheddar"/>
          <w:color w:val="00007A"/>
          <w:sz w:val="72"/>
          <w:szCs w:val="72"/>
          <w:lang w:val="en-US"/>
        </w:rPr>
      </w:pPr>
      <w:r>
        <w:rPr>
          <w:rFonts w:ascii="Diabetes UK Cheddar" w:hAnsi="Diabetes UK Cheddar"/>
          <w:noProof/>
          <w:color w:val="00007A"/>
          <w:sz w:val="72"/>
          <w:szCs w:val="72"/>
          <w:lang w:val="en-US"/>
        </w:rPr>
        <w:lastRenderedPageBreak/>
        <mc:AlternateContent>
          <mc:Choice Requires="wps">
            <w:drawing>
              <wp:anchor distT="0" distB="0" distL="114300" distR="114300" simplePos="0" relativeHeight="251660288" behindDoc="0" locked="0" layoutInCell="1" allowOverlap="1" wp14:anchorId="0166562E" wp14:editId="3D15F486">
                <wp:simplePos x="0" y="0"/>
                <wp:positionH relativeFrom="column">
                  <wp:posOffset>133184</wp:posOffset>
                </wp:positionH>
                <wp:positionV relativeFrom="paragraph">
                  <wp:posOffset>-119270</wp:posOffset>
                </wp:positionV>
                <wp:extent cx="5891917" cy="8420404"/>
                <wp:effectExtent l="0" t="0" r="0" b="0"/>
                <wp:wrapNone/>
                <wp:docPr id="4" name="Text Box 4"/>
                <wp:cNvGraphicFramePr/>
                <a:graphic xmlns:a="http://schemas.openxmlformats.org/drawingml/2006/main">
                  <a:graphicData uri="http://schemas.microsoft.com/office/word/2010/wordprocessingShape">
                    <wps:wsp>
                      <wps:cNvSpPr txBox="1"/>
                      <wps:spPr>
                        <a:xfrm>
                          <a:off x="0" y="0"/>
                          <a:ext cx="5891917" cy="8420404"/>
                        </a:xfrm>
                        <a:prstGeom prst="rect">
                          <a:avLst/>
                        </a:prstGeom>
                        <a:solidFill>
                          <a:schemeClr val="lt1"/>
                        </a:solidFill>
                        <a:ln w="6350">
                          <a:noFill/>
                        </a:ln>
                      </wps:spPr>
                      <wps:txbx>
                        <w:txbxContent>
                          <w:p w14:paraId="0B1796A3"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Volunteer coffee morning</w:t>
                            </w:r>
                          </w:p>
                          <w:p w14:paraId="22FAB28C"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10</w:t>
                            </w:r>
                            <w:r>
                              <w:rPr>
                                <w:rFonts w:ascii="HelveticaNeueLT Std" w:hAnsi="HelveticaNeueLT Std"/>
                                <w:b/>
                                <w:bCs/>
                                <w:color w:val="ED7D31" w:themeColor="accent2"/>
                                <w:lang w:val="en-US"/>
                              </w:rPr>
                              <w:t>am</w:t>
                            </w:r>
                            <w:r w:rsidRPr="00B37842">
                              <w:rPr>
                                <w:rFonts w:ascii="HelveticaNeueLT Std" w:hAnsi="HelveticaNeueLT Std"/>
                                <w:b/>
                                <w:bCs/>
                                <w:color w:val="ED7D31" w:themeColor="accent2"/>
                                <w:lang w:val="en-US"/>
                              </w:rPr>
                              <w:t>-11am on Friday 4</w:t>
                            </w:r>
                            <w:r w:rsidRPr="00B37842">
                              <w:rPr>
                                <w:rFonts w:ascii="HelveticaNeueLT Std" w:hAnsi="HelveticaNeueLT Std"/>
                                <w:b/>
                                <w:bCs/>
                                <w:color w:val="ED7D31" w:themeColor="accent2"/>
                                <w:vertAlign w:val="superscript"/>
                                <w:lang w:val="en-US"/>
                              </w:rPr>
                              <w:t>th</w:t>
                            </w:r>
                            <w:r w:rsidRPr="00B37842">
                              <w:rPr>
                                <w:rFonts w:ascii="HelveticaNeueLT Std" w:hAnsi="HelveticaNeueLT Std"/>
                                <w:b/>
                                <w:bCs/>
                                <w:color w:val="ED7D31" w:themeColor="accent2"/>
                                <w:lang w:val="en-US"/>
                              </w:rPr>
                              <w:t xml:space="preserve"> June</w:t>
                            </w:r>
                          </w:p>
                          <w:p w14:paraId="06A07BB5"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Grab a tea or coffee in your favorite mug and have a chat with a small group of volunteers and staff from across the UK. </w:t>
                            </w:r>
                          </w:p>
                          <w:p w14:paraId="55B66FDF"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Drop in for as long as you've got. Feel free to stay for 10 minutes, or for the full hour – it’s up to you.</w:t>
                            </w:r>
                          </w:p>
                          <w:p w14:paraId="52EEA2CA" w14:textId="77777777" w:rsidR="00B37842" w:rsidRDefault="00B37842" w:rsidP="00B37842">
                            <w:pPr>
                              <w:spacing w:after="160" w:line="259" w:lineRule="auto"/>
                              <w:rPr>
                                <w:rFonts w:ascii="HelveticaNeueLT Std" w:hAnsi="HelveticaNeueLT Std"/>
                                <w:b/>
                                <w:bCs/>
                                <w:color w:val="00007A"/>
                                <w:lang w:val="en-US"/>
                              </w:rPr>
                            </w:pPr>
                          </w:p>
                          <w:p w14:paraId="27E804FD"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a celebration of volunteering!</w:t>
                            </w:r>
                          </w:p>
                          <w:p w14:paraId="0B141D14"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10:30am – 12:30pm on Saturday 5th June</w:t>
                            </w:r>
                          </w:p>
                          <w:p w14:paraId="1DAC4077"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Join us for a big celebration to say thank you for all that you do. We’ll hear from the volunteering team, Colette Marshall (Director of Operations) as well as hearing stories from you, our volunteers! Plus, expect a surprise or two!</w:t>
                            </w:r>
                          </w:p>
                          <w:p w14:paraId="7431D18B"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We’ll be using </w:t>
                            </w:r>
                            <w:proofErr w:type="spellStart"/>
                            <w:r w:rsidRPr="00B37842">
                              <w:rPr>
                                <w:rFonts w:ascii="HelveticaNeueLT Std" w:hAnsi="HelveticaNeueLT Std"/>
                                <w:color w:val="00007A"/>
                                <w:lang w:val="en-US"/>
                              </w:rPr>
                              <w:t>Mentimeter</w:t>
                            </w:r>
                            <w:proofErr w:type="spellEnd"/>
                            <w:r w:rsidRPr="00B37842">
                              <w:rPr>
                                <w:rFonts w:ascii="HelveticaNeueLT Std" w:hAnsi="HelveticaNeueLT Std"/>
                                <w:color w:val="00007A"/>
                                <w:lang w:val="en-US"/>
                              </w:rPr>
                              <w:t xml:space="preserve"> for this event so please bring a tablet or phone with you if you can.</w:t>
                            </w:r>
                          </w:p>
                          <w:p w14:paraId="3640CA2B" w14:textId="77777777" w:rsidR="00B37842" w:rsidRDefault="00B37842" w:rsidP="00B37842">
                            <w:pPr>
                              <w:spacing w:after="160" w:line="259" w:lineRule="auto"/>
                              <w:rPr>
                                <w:rFonts w:ascii="HelveticaNeueLT Std" w:hAnsi="HelveticaNeueLT Std"/>
                                <w:b/>
                                <w:bCs/>
                                <w:color w:val="00007A"/>
                                <w:lang w:val="en-US"/>
                              </w:rPr>
                            </w:pPr>
                          </w:p>
                          <w:p w14:paraId="6E989315"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Let’s Do Lunch</w:t>
                            </w:r>
                          </w:p>
                          <w:p w14:paraId="6E4F870F"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-2pm on Monday 7</w:t>
                            </w:r>
                            <w:r w:rsidRPr="00B37842">
                              <w:rPr>
                                <w:rFonts w:ascii="HelveticaNeueLT Std" w:hAnsi="HelveticaNeueLT Std"/>
                                <w:b/>
                                <w:bCs/>
                                <w:color w:val="ED7D31" w:themeColor="accent2"/>
                                <w:vertAlign w:val="superscript"/>
                                <w:lang w:val="en-US"/>
                              </w:rPr>
                              <w:t>th</w:t>
                            </w:r>
                            <w:r w:rsidRPr="00B37842">
                              <w:rPr>
                                <w:rFonts w:ascii="HelveticaNeueLT Std" w:hAnsi="HelveticaNeueLT Std"/>
                                <w:b/>
                                <w:bCs/>
                                <w:color w:val="ED7D31" w:themeColor="accent2"/>
                                <w:lang w:val="en-US"/>
                              </w:rPr>
                              <w:t xml:space="preserve"> June</w:t>
                            </w:r>
                          </w:p>
                          <w:p w14:paraId="7BFD4328"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Bring yourself, bring some lunch and join us for a chat with volunteers and staff from across the UK.</w:t>
                            </w:r>
                          </w:p>
                          <w:p w14:paraId="3E064759"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Drop in for as long as you've got. Feel free to stay for 10 minutes, or for the full hour – it’s up to you.</w:t>
                            </w:r>
                          </w:p>
                          <w:p w14:paraId="0CAE0A19" w14:textId="77777777" w:rsidR="00B37842" w:rsidRDefault="00B37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562E" id="Text Box 4" o:spid="_x0000_s1027" type="#_x0000_t202" style="position:absolute;left:0;text-align:left;margin-left:10.5pt;margin-top:-9.4pt;width:463.9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" fillcolor="white [3201]" stroked="f" strokeweight=".5pt">
                <v:textbox>
                  <w:txbxContent>
                    <w:p w14:paraId="0B1796A3"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Volunteer coffee morning</w:t>
                      </w:r>
                    </w:p>
                    <w:p w14:paraId="22FAB28C"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10</w:t>
                      </w:r>
                      <w:r>
                        <w:rPr>
                          <w:rFonts w:ascii="HelveticaNeueLT Std" w:hAnsi="HelveticaNeueLT Std"/>
                          <w:b/>
                          <w:bCs/>
                          <w:color w:val="ED7D31" w:themeColor="accent2"/>
                          <w:lang w:val="en-US"/>
                        </w:rPr>
                        <w:t>am</w:t>
                      </w:r>
                      <w:r w:rsidRPr="00B37842">
                        <w:rPr>
                          <w:rFonts w:ascii="HelveticaNeueLT Std" w:hAnsi="HelveticaNeueLT Std"/>
                          <w:b/>
                          <w:bCs/>
                          <w:color w:val="ED7D31" w:themeColor="accent2"/>
                          <w:lang w:val="en-US"/>
                        </w:rPr>
                        <w:t>-11am on Friday 4</w:t>
                      </w:r>
                      <w:r w:rsidRPr="00B37842">
                        <w:rPr>
                          <w:rFonts w:ascii="HelveticaNeueLT Std" w:hAnsi="HelveticaNeueLT Std"/>
                          <w:b/>
                          <w:bCs/>
                          <w:color w:val="ED7D31" w:themeColor="accent2"/>
                          <w:vertAlign w:val="superscript"/>
                          <w:lang w:val="en-US"/>
                        </w:rPr>
                        <w:t>th</w:t>
                      </w:r>
                      <w:r w:rsidRPr="00B37842">
                        <w:rPr>
                          <w:rFonts w:ascii="HelveticaNeueLT Std" w:hAnsi="HelveticaNeueLT Std"/>
                          <w:b/>
                          <w:bCs/>
                          <w:color w:val="ED7D31" w:themeColor="accent2"/>
                          <w:lang w:val="en-US"/>
                        </w:rPr>
                        <w:t xml:space="preserve"> June</w:t>
                      </w:r>
                    </w:p>
                    <w:p w14:paraId="06A07BB5"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Grab a tea or coffee in your favorite mug and have a chat with a small group of volunteers and staff from across the UK. </w:t>
                      </w:r>
                    </w:p>
                    <w:p w14:paraId="55B66FDF"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Drop in for as long as you've got. Feel free to stay for 10 minutes, or for the full hour – it’s up to you.</w:t>
                      </w:r>
                    </w:p>
                    <w:p w14:paraId="52EEA2CA" w14:textId="77777777" w:rsidR="00B37842" w:rsidRDefault="00B37842" w:rsidP="00B37842">
                      <w:pPr>
                        <w:spacing w:after="160" w:line="259" w:lineRule="auto"/>
                        <w:rPr>
                          <w:rFonts w:ascii="HelveticaNeueLT Std" w:hAnsi="HelveticaNeueLT Std"/>
                          <w:b/>
                          <w:bCs/>
                          <w:color w:val="00007A"/>
                          <w:lang w:val="en-US"/>
                        </w:rPr>
                      </w:pPr>
                    </w:p>
                    <w:p w14:paraId="27E804FD"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a celebration of volunteering!</w:t>
                      </w:r>
                    </w:p>
                    <w:p w14:paraId="0B141D14"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10:30am – 12:30pm on Saturday 5th June</w:t>
                      </w:r>
                    </w:p>
                    <w:p w14:paraId="1DAC4077"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Join us for a big celebration to say thank you for all that you do. We’ll hear from the volunteering team, Colette Marshall (Director of Operations) as well as hearing stories from you, our volunteers! Plus, expect a surprise or two!</w:t>
                      </w:r>
                    </w:p>
                    <w:p w14:paraId="7431D18B"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 xml:space="preserve">We’ll be using </w:t>
                      </w:r>
                      <w:proofErr w:type="spellStart"/>
                      <w:r w:rsidRPr="00B37842">
                        <w:rPr>
                          <w:rFonts w:ascii="HelveticaNeueLT Std" w:hAnsi="HelveticaNeueLT Std"/>
                          <w:color w:val="00007A"/>
                          <w:lang w:val="en-US"/>
                        </w:rPr>
                        <w:t>Mentimeter</w:t>
                      </w:r>
                      <w:proofErr w:type="spellEnd"/>
                      <w:r w:rsidRPr="00B37842">
                        <w:rPr>
                          <w:rFonts w:ascii="HelveticaNeueLT Std" w:hAnsi="HelveticaNeueLT Std"/>
                          <w:color w:val="00007A"/>
                          <w:lang w:val="en-US"/>
                        </w:rPr>
                        <w:t xml:space="preserve"> for this event so please bring a tablet or phone with you if you can.</w:t>
                      </w:r>
                    </w:p>
                    <w:p w14:paraId="3640CA2B" w14:textId="77777777" w:rsidR="00B37842" w:rsidRDefault="00B37842" w:rsidP="00B37842">
                      <w:pPr>
                        <w:spacing w:after="160" w:line="259" w:lineRule="auto"/>
                        <w:rPr>
                          <w:rFonts w:ascii="HelveticaNeueLT Std" w:hAnsi="HelveticaNeueLT Std"/>
                          <w:b/>
                          <w:bCs/>
                          <w:color w:val="00007A"/>
                          <w:lang w:val="en-US"/>
                        </w:rPr>
                      </w:pPr>
                    </w:p>
                    <w:p w14:paraId="6E989315" w14:textId="77777777" w:rsidR="00B37842" w:rsidRDefault="00B37842" w:rsidP="00B37842">
                      <w:pPr>
                        <w:spacing w:after="160" w:line="259" w:lineRule="auto"/>
                        <w:rPr>
                          <w:rFonts w:ascii="HelveticaNeueLT Std" w:hAnsi="HelveticaNeueLT Std"/>
                          <w:b/>
                          <w:bCs/>
                          <w:color w:val="00007A"/>
                          <w:lang w:val="en-US"/>
                        </w:rPr>
                      </w:pPr>
                      <w:r w:rsidRPr="00B37842">
                        <w:rPr>
                          <w:rFonts w:ascii="HelveticaNeueLT Std" w:hAnsi="HelveticaNeueLT Std"/>
                          <w:b/>
                          <w:bCs/>
                          <w:color w:val="00B0F0"/>
                          <w:lang w:val="en-US"/>
                        </w:rPr>
                        <w:t>We put people first: Let’s Do Lunch</w:t>
                      </w:r>
                    </w:p>
                    <w:p w14:paraId="6E4F870F" w14:textId="77777777" w:rsidR="00B37842" w:rsidRPr="00B37842" w:rsidRDefault="00B37842" w:rsidP="00B37842">
                      <w:pPr>
                        <w:spacing w:after="160" w:line="259" w:lineRule="auto"/>
                        <w:rPr>
                          <w:rFonts w:ascii="HelveticaNeueLT Std" w:hAnsi="HelveticaNeueLT Std"/>
                          <w:b/>
                          <w:bCs/>
                          <w:color w:val="ED7D31" w:themeColor="accent2"/>
                          <w:lang w:val="en-US"/>
                        </w:rPr>
                      </w:pPr>
                      <w:r w:rsidRPr="00B37842">
                        <w:rPr>
                          <w:rFonts w:ascii="HelveticaNeueLT Std" w:hAnsi="HelveticaNeueLT Std"/>
                          <w:b/>
                          <w:bCs/>
                          <w:color w:val="ED7D31" w:themeColor="accent2"/>
                          <w:lang w:val="en-US"/>
                        </w:rPr>
                        <w:t>1</w:t>
                      </w:r>
                      <w:r>
                        <w:rPr>
                          <w:rFonts w:ascii="HelveticaNeueLT Std" w:hAnsi="HelveticaNeueLT Std"/>
                          <w:b/>
                          <w:bCs/>
                          <w:color w:val="ED7D31" w:themeColor="accent2"/>
                          <w:lang w:val="en-US"/>
                        </w:rPr>
                        <w:t>pm</w:t>
                      </w:r>
                      <w:r w:rsidRPr="00B37842">
                        <w:rPr>
                          <w:rFonts w:ascii="HelveticaNeueLT Std" w:hAnsi="HelveticaNeueLT Std"/>
                          <w:b/>
                          <w:bCs/>
                          <w:color w:val="ED7D31" w:themeColor="accent2"/>
                          <w:lang w:val="en-US"/>
                        </w:rPr>
                        <w:t>-2pm on Monday 7</w:t>
                      </w:r>
                      <w:r w:rsidRPr="00B37842">
                        <w:rPr>
                          <w:rFonts w:ascii="HelveticaNeueLT Std" w:hAnsi="HelveticaNeueLT Std"/>
                          <w:b/>
                          <w:bCs/>
                          <w:color w:val="ED7D31" w:themeColor="accent2"/>
                          <w:vertAlign w:val="superscript"/>
                          <w:lang w:val="en-US"/>
                        </w:rPr>
                        <w:t>th</w:t>
                      </w:r>
                      <w:r w:rsidRPr="00B37842">
                        <w:rPr>
                          <w:rFonts w:ascii="HelveticaNeueLT Std" w:hAnsi="HelveticaNeueLT Std"/>
                          <w:b/>
                          <w:bCs/>
                          <w:color w:val="ED7D31" w:themeColor="accent2"/>
                          <w:lang w:val="en-US"/>
                        </w:rPr>
                        <w:t xml:space="preserve"> June</w:t>
                      </w:r>
                    </w:p>
                    <w:p w14:paraId="7BFD4328"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Bring yourself, bring some lunch and join us for a chat with volunteers and staff from across the UK.</w:t>
                      </w:r>
                    </w:p>
                    <w:p w14:paraId="3E064759" w14:textId="77777777" w:rsidR="00B37842" w:rsidRPr="00B37842" w:rsidRDefault="00B37842" w:rsidP="00B37842">
                      <w:pPr>
                        <w:spacing w:after="160" w:line="259" w:lineRule="auto"/>
                        <w:rPr>
                          <w:rFonts w:ascii="HelveticaNeueLT Std" w:hAnsi="HelveticaNeueLT Std"/>
                          <w:color w:val="00007A"/>
                          <w:lang w:val="en-US"/>
                        </w:rPr>
                      </w:pPr>
                      <w:r w:rsidRPr="00B37842">
                        <w:rPr>
                          <w:rFonts w:ascii="HelveticaNeueLT Std" w:hAnsi="HelveticaNeueLT Std"/>
                          <w:color w:val="00007A"/>
                          <w:lang w:val="en-US"/>
                        </w:rPr>
                        <w:t>Drop in for as long as you've got. Feel free to stay for 10 minutes, or for the full hour – it’s up to you.</w:t>
                      </w:r>
                    </w:p>
                    <w:p w14:paraId="0CAE0A19" w14:textId="77777777" w:rsidR="00B37842" w:rsidRDefault="00B37842"/>
                  </w:txbxContent>
                </v:textbox>
              </v:shape>
            </w:pict>
          </mc:Fallback>
        </mc:AlternateContent>
      </w:r>
    </w:p>
    <w:sectPr w:rsidR="00B37842" w:rsidRPr="00B37842" w:rsidSect="00270694">
      <w:headerReference w:type="even" r:id="rId11"/>
      <w:headerReference w:type="default" r:id="rId12"/>
      <w:headerReference w:type="first" r:id="rId13"/>
      <w:pgSz w:w="11900" w:h="16840"/>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1AD9C" w14:textId="77777777" w:rsidR="0094505A" w:rsidRDefault="0094505A" w:rsidP="000E48DA">
      <w:r>
        <w:separator/>
      </w:r>
    </w:p>
  </w:endnote>
  <w:endnote w:type="continuationSeparator" w:id="0">
    <w:p w14:paraId="453250D6" w14:textId="77777777" w:rsidR="0094505A" w:rsidRDefault="0094505A" w:rsidP="000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heddar Gothic Sans">
    <w:altName w:val="Calibri"/>
    <w:panose1 w:val="00000000000000000000"/>
    <w:charset w:val="00"/>
    <w:family w:val="modern"/>
    <w:notTrueType/>
    <w:pitch w:val="variable"/>
    <w:sig w:usb0="8000002F" w:usb1="1200E04A" w:usb2="00000000" w:usb3="00000000" w:csb0="00000013" w:csb1="00000000"/>
  </w:font>
  <w:font w:name="Charter">
    <w:altName w:val="Cambria"/>
    <w:charset w:val="00"/>
    <w:family w:val="roman"/>
    <w:pitch w:val="variable"/>
    <w:sig w:usb0="800000AF" w:usb1="1000204A" w:usb2="00000000" w:usb3="00000000" w:csb0="00000011" w:csb1="00000000"/>
  </w:font>
  <w:font w:name="HelveticaNeueLT Std Blk">
    <w:altName w:val="﷽﷽﷽﷽﷽﷽﷽﷽a Neue LT Std 95 Black"/>
    <w:panose1 w:val="00000000000000000000"/>
    <w:charset w:val="00"/>
    <w:family w:val="swiss"/>
    <w:notTrueType/>
    <w:pitch w:val="variable"/>
    <w:sig w:usb0="800000AF" w:usb1="4000204A" w:usb2="00000000" w:usb3="00000000" w:csb0="00000001" w:csb1="00000000"/>
  </w:font>
  <w:font w:name="Diabetes UK Cheddar">
    <w:altName w:val="Calibri"/>
    <w:charset w:val="00"/>
    <w:family w:val="auto"/>
    <w:pitch w:val="variable"/>
    <w:sig w:usb0="00000007" w:usb1="02000000" w:usb2="00000000" w:usb3="00000000" w:csb0="00000093"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2BF97" w14:textId="77777777" w:rsidR="0094505A" w:rsidRDefault="0094505A" w:rsidP="000E48DA">
      <w:r>
        <w:separator/>
      </w:r>
    </w:p>
  </w:footnote>
  <w:footnote w:type="continuationSeparator" w:id="0">
    <w:p w14:paraId="61C53E8A" w14:textId="77777777" w:rsidR="0094505A" w:rsidRDefault="0094505A" w:rsidP="000E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BD084" w14:textId="0A914E96" w:rsidR="005877E6" w:rsidRDefault="0094505A">
    <w:pPr>
      <w:pStyle w:val="Header"/>
    </w:pPr>
    <w:r>
      <w:rPr>
        <w:noProof/>
      </w:rPr>
      <w:pict w14:anchorId="03807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208388" o:spid="_x0000_s2049" type="#_x0000_t75" alt="" style="position:absolute;margin-left:0;margin-top:0;width:591.3pt;height:836.15pt;z-index:-251657728;mso-wrap-edited:f;mso-width-percent:0;mso-height-percent:0;mso-position-horizontal:center;mso-position-horizontal-relative:margin;mso-position-vertical:center;mso-position-vertical-relative:margin;mso-width-percent:0;mso-height-percent:0" o:allowincell="f">
          <v:imagedata r:id="rId1" o:title="A4_Blank_Poster_V2_options_forWord_Page_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16CE" w14:textId="5BE7D21B" w:rsidR="00B37842" w:rsidRDefault="00B37842" w:rsidP="00B37842">
    <w:pPr>
      <w:pStyle w:val="Header"/>
      <w:tabs>
        <w:tab w:val="clear" w:pos="4513"/>
        <w:tab w:val="clear" w:pos="9026"/>
        <w:tab w:val="left" w:pos="8577"/>
      </w:tabs>
    </w:pPr>
    <w:r>
      <w:rPr>
        <w:noProof/>
      </w:rPr>
      <w:drawing>
        <wp:anchor distT="0" distB="0" distL="114300" distR="114300" simplePos="0" relativeHeight="251657728" behindDoc="1" locked="0" layoutInCell="1" allowOverlap="1" wp14:anchorId="56C3F4C5" wp14:editId="67744154">
          <wp:simplePos x="0" y="0"/>
          <wp:positionH relativeFrom="page">
            <wp:align>right</wp:align>
          </wp:positionH>
          <wp:positionV relativeFrom="paragraph">
            <wp:posOffset>-445908</wp:posOffset>
          </wp:positionV>
          <wp:extent cx="7564582" cy="10692156"/>
          <wp:effectExtent l="0" t="0" r="0" b="0"/>
          <wp:wrapNone/>
          <wp:docPr id="1" name="Picture 1" descr="Ba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582" cy="1069215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6771" w14:textId="480DBA0E" w:rsidR="005877E6" w:rsidRDefault="00270694">
    <w:pPr>
      <w:pStyle w:val="Header"/>
    </w:pPr>
    <w:r>
      <w:rPr>
        <w:noProof/>
      </w:rPr>
      <w:drawing>
        <wp:anchor distT="0" distB="0" distL="114300" distR="114300" simplePos="0" relativeHeight="251656704" behindDoc="1" locked="0" layoutInCell="1" allowOverlap="1" wp14:anchorId="51A794BC" wp14:editId="0F3544AD">
          <wp:simplePos x="0" y="0"/>
          <wp:positionH relativeFrom="column">
            <wp:posOffset>-676564</wp:posOffset>
          </wp:positionH>
          <wp:positionV relativeFrom="paragraph">
            <wp:posOffset>-440979</wp:posOffset>
          </wp:positionV>
          <wp:extent cx="7564582" cy="10692156"/>
          <wp:effectExtent l="0" t="0" r="5080" b="1270"/>
          <wp:wrapNone/>
          <wp:docPr id="3" name="Picture 3" descr="Ba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4624" cy="107063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36142"/>
    <w:multiLevelType w:val="hybridMultilevel"/>
    <w:tmpl w:val="EF9E2ED0"/>
    <w:lvl w:ilvl="0" w:tplc="5680DBDC">
      <w:start w:val="1"/>
      <w:numFmt w:val="bullet"/>
      <w:pStyle w:val="ListParagraph"/>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AF"/>
    <w:rsid w:val="00072968"/>
    <w:rsid w:val="000E48DA"/>
    <w:rsid w:val="00176879"/>
    <w:rsid w:val="001D5123"/>
    <w:rsid w:val="002067C6"/>
    <w:rsid w:val="00270694"/>
    <w:rsid w:val="002D1F99"/>
    <w:rsid w:val="00307AC5"/>
    <w:rsid w:val="003459FB"/>
    <w:rsid w:val="004017E8"/>
    <w:rsid w:val="0042028E"/>
    <w:rsid w:val="004531E3"/>
    <w:rsid w:val="005877E6"/>
    <w:rsid w:val="0061190A"/>
    <w:rsid w:val="00670977"/>
    <w:rsid w:val="00680904"/>
    <w:rsid w:val="006B4BC1"/>
    <w:rsid w:val="00753C68"/>
    <w:rsid w:val="0081309D"/>
    <w:rsid w:val="0094505A"/>
    <w:rsid w:val="00A329AF"/>
    <w:rsid w:val="00AB4AD0"/>
    <w:rsid w:val="00B0221C"/>
    <w:rsid w:val="00B37842"/>
    <w:rsid w:val="00C82D56"/>
    <w:rsid w:val="00CB7CF3"/>
    <w:rsid w:val="00CD76E2"/>
    <w:rsid w:val="00D6399F"/>
    <w:rsid w:val="00E34B20"/>
    <w:rsid w:val="00E477F5"/>
    <w:rsid w:val="00E961FC"/>
    <w:rsid w:val="00EB3018"/>
    <w:rsid w:val="00FB2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D20285"/>
  <w15:chartTrackingRefBased/>
  <w15:docId w15:val="{CD53480C-A192-D340-ADC3-CED10269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DA"/>
    <w:pPr>
      <w:spacing w:after="240" w:line="276" w:lineRule="auto"/>
    </w:pPr>
    <w:rPr>
      <w:rFonts w:ascii="HelveticaNeueLT Std Lt" w:hAnsi="HelveticaNeueLT Std Lt"/>
      <w:color w:val="111478"/>
    </w:rPr>
  </w:style>
  <w:style w:type="paragraph" w:styleId="Heading1">
    <w:name w:val="heading 1"/>
    <w:basedOn w:val="Normal"/>
    <w:next w:val="Normal"/>
    <w:link w:val="Heading1Char"/>
    <w:uiPriority w:val="9"/>
    <w:qFormat/>
    <w:rsid w:val="004017E8"/>
    <w:pPr>
      <w:suppressAutoHyphens/>
      <w:spacing w:before="480"/>
      <w:outlineLvl w:val="0"/>
    </w:pPr>
    <w:rPr>
      <w:rFonts w:ascii="Cheddar Gothic Sans" w:hAnsi="Cheddar Gothic Sans"/>
      <w:sz w:val="120"/>
      <w:szCs w:val="120"/>
    </w:rPr>
  </w:style>
  <w:style w:type="paragraph" w:styleId="Heading2">
    <w:name w:val="heading 2"/>
    <w:basedOn w:val="Normal"/>
    <w:next w:val="Normal"/>
    <w:link w:val="Heading2Char"/>
    <w:uiPriority w:val="9"/>
    <w:unhideWhenUsed/>
    <w:qFormat/>
    <w:rsid w:val="000E48DA"/>
    <w:pPr>
      <w:suppressAutoHyphens/>
      <w:spacing w:after="120"/>
      <w:outlineLvl w:val="1"/>
    </w:pPr>
    <w:rPr>
      <w:rFonts w:ascii="Charter" w:hAnsi="Charter"/>
      <w:b/>
      <w:bCs/>
      <w:sz w:val="48"/>
      <w:szCs w:val="48"/>
    </w:rPr>
  </w:style>
  <w:style w:type="paragraph" w:styleId="Heading3">
    <w:name w:val="heading 3"/>
    <w:basedOn w:val="Normal"/>
    <w:next w:val="Normal"/>
    <w:link w:val="Heading3Char"/>
    <w:uiPriority w:val="9"/>
    <w:unhideWhenUsed/>
    <w:qFormat/>
    <w:rsid w:val="0042028E"/>
    <w:pPr>
      <w:suppressAutoHyphens/>
      <w:spacing w:after="60"/>
      <w:outlineLvl w:val="2"/>
    </w:pPr>
    <w:rPr>
      <w:b/>
      <w:sz w:val="36"/>
      <w:szCs w:val="36"/>
    </w:rPr>
  </w:style>
  <w:style w:type="paragraph" w:styleId="Heading4">
    <w:name w:val="heading 4"/>
    <w:basedOn w:val="Heading3"/>
    <w:next w:val="Normal"/>
    <w:link w:val="Heading4Char"/>
    <w:uiPriority w:val="9"/>
    <w:unhideWhenUsed/>
    <w:qFormat/>
    <w:rsid w:val="000E48DA"/>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977"/>
    <w:pPr>
      <w:tabs>
        <w:tab w:val="center" w:pos="4513"/>
        <w:tab w:val="right" w:pos="9026"/>
      </w:tabs>
    </w:pPr>
  </w:style>
  <w:style w:type="character" w:customStyle="1" w:styleId="HeaderChar">
    <w:name w:val="Header Char"/>
    <w:basedOn w:val="DefaultParagraphFont"/>
    <w:link w:val="Header"/>
    <w:uiPriority w:val="99"/>
    <w:rsid w:val="00670977"/>
  </w:style>
  <w:style w:type="paragraph" w:styleId="Footer">
    <w:name w:val="footer"/>
    <w:basedOn w:val="Normal"/>
    <w:link w:val="FooterChar"/>
    <w:uiPriority w:val="99"/>
    <w:unhideWhenUsed/>
    <w:rsid w:val="00670977"/>
    <w:pPr>
      <w:tabs>
        <w:tab w:val="center" w:pos="4513"/>
        <w:tab w:val="right" w:pos="9026"/>
      </w:tabs>
    </w:pPr>
  </w:style>
  <w:style w:type="character" w:customStyle="1" w:styleId="FooterChar">
    <w:name w:val="Footer Char"/>
    <w:basedOn w:val="DefaultParagraphFont"/>
    <w:link w:val="Footer"/>
    <w:uiPriority w:val="99"/>
    <w:rsid w:val="00670977"/>
  </w:style>
  <w:style w:type="character" w:customStyle="1" w:styleId="Heading1Char">
    <w:name w:val="Heading 1 Char"/>
    <w:basedOn w:val="DefaultParagraphFont"/>
    <w:link w:val="Heading1"/>
    <w:uiPriority w:val="9"/>
    <w:rsid w:val="004017E8"/>
    <w:rPr>
      <w:rFonts w:ascii="Cheddar Gothic Sans" w:hAnsi="Cheddar Gothic Sans"/>
      <w:color w:val="111478"/>
      <w:sz w:val="120"/>
      <w:szCs w:val="120"/>
    </w:rPr>
  </w:style>
  <w:style w:type="character" w:customStyle="1" w:styleId="Heading2Char">
    <w:name w:val="Heading 2 Char"/>
    <w:basedOn w:val="DefaultParagraphFont"/>
    <w:link w:val="Heading2"/>
    <w:uiPriority w:val="9"/>
    <w:rsid w:val="000E48DA"/>
    <w:rPr>
      <w:rFonts w:ascii="Charter" w:hAnsi="Charter"/>
      <w:b/>
      <w:bCs/>
      <w:color w:val="111478"/>
      <w:sz w:val="48"/>
      <w:szCs w:val="48"/>
    </w:rPr>
  </w:style>
  <w:style w:type="character" w:customStyle="1" w:styleId="Heading3Char">
    <w:name w:val="Heading 3 Char"/>
    <w:basedOn w:val="DefaultParagraphFont"/>
    <w:link w:val="Heading3"/>
    <w:uiPriority w:val="9"/>
    <w:rsid w:val="0042028E"/>
    <w:rPr>
      <w:rFonts w:ascii="HelveticaNeueLT Std Lt" w:hAnsi="HelveticaNeueLT Std Lt"/>
      <w:b/>
      <w:color w:val="111478"/>
      <w:sz w:val="36"/>
      <w:szCs w:val="36"/>
    </w:rPr>
  </w:style>
  <w:style w:type="character" w:customStyle="1" w:styleId="Heading4Char">
    <w:name w:val="Heading 4 Char"/>
    <w:basedOn w:val="DefaultParagraphFont"/>
    <w:link w:val="Heading4"/>
    <w:uiPriority w:val="9"/>
    <w:rsid w:val="000E48DA"/>
    <w:rPr>
      <w:rFonts w:ascii="HelveticaNeueLT Std Blk" w:hAnsi="HelveticaNeueLT Std Blk"/>
      <w:b/>
      <w:color w:val="111478"/>
      <w:sz w:val="28"/>
      <w:szCs w:val="28"/>
    </w:rPr>
  </w:style>
  <w:style w:type="paragraph" w:styleId="Title">
    <w:name w:val="Title"/>
    <w:basedOn w:val="Normal"/>
    <w:next w:val="Normal"/>
    <w:link w:val="TitleChar"/>
    <w:uiPriority w:val="10"/>
    <w:qFormat/>
    <w:rsid w:val="000E48DA"/>
    <w:pPr>
      <w:suppressAutoHyphens/>
    </w:pPr>
    <w:rPr>
      <w:b/>
    </w:rPr>
  </w:style>
  <w:style w:type="character" w:customStyle="1" w:styleId="TitleChar">
    <w:name w:val="Title Char"/>
    <w:basedOn w:val="DefaultParagraphFont"/>
    <w:link w:val="Title"/>
    <w:uiPriority w:val="10"/>
    <w:rsid w:val="000E48DA"/>
    <w:rPr>
      <w:rFonts w:ascii="HelveticaNeueLT Std Lt" w:hAnsi="HelveticaNeueLT Std Lt"/>
      <w:b/>
      <w:color w:val="111478"/>
    </w:rPr>
  </w:style>
  <w:style w:type="paragraph" w:styleId="Subtitle">
    <w:name w:val="Subtitle"/>
    <w:basedOn w:val="Normal"/>
    <w:next w:val="Normal"/>
    <w:link w:val="SubtitleChar"/>
    <w:uiPriority w:val="11"/>
    <w:qFormat/>
    <w:rsid w:val="000E48DA"/>
    <w:rPr>
      <w:sz w:val="28"/>
      <w:szCs w:val="28"/>
    </w:rPr>
  </w:style>
  <w:style w:type="character" w:customStyle="1" w:styleId="SubtitleChar">
    <w:name w:val="Subtitle Char"/>
    <w:basedOn w:val="DefaultParagraphFont"/>
    <w:link w:val="Subtitle"/>
    <w:uiPriority w:val="11"/>
    <w:rsid w:val="000E48DA"/>
    <w:rPr>
      <w:rFonts w:ascii="HelveticaNeueLT Std Lt" w:hAnsi="HelveticaNeueLT Std Lt"/>
      <w:color w:val="111478"/>
      <w:sz w:val="28"/>
      <w:szCs w:val="28"/>
    </w:rPr>
  </w:style>
  <w:style w:type="paragraph" w:styleId="Quote">
    <w:name w:val="Quote"/>
    <w:basedOn w:val="Normal"/>
    <w:next w:val="Normal"/>
    <w:link w:val="QuoteChar"/>
    <w:uiPriority w:val="29"/>
    <w:qFormat/>
    <w:rsid w:val="0081309D"/>
    <w:pPr>
      <w:spacing w:before="240"/>
      <w:ind w:left="567"/>
    </w:pPr>
    <w:rPr>
      <w:sz w:val="28"/>
      <w:szCs w:val="28"/>
    </w:rPr>
  </w:style>
  <w:style w:type="character" w:customStyle="1" w:styleId="QuoteChar">
    <w:name w:val="Quote Char"/>
    <w:basedOn w:val="DefaultParagraphFont"/>
    <w:link w:val="Quote"/>
    <w:uiPriority w:val="29"/>
    <w:rsid w:val="0081309D"/>
    <w:rPr>
      <w:rFonts w:ascii="HelveticaNeueLT Std Lt" w:hAnsi="HelveticaNeueLT Std Lt"/>
      <w:color w:val="111478"/>
      <w:sz w:val="28"/>
      <w:szCs w:val="28"/>
    </w:rPr>
  </w:style>
  <w:style w:type="paragraph" w:styleId="ListParagraph">
    <w:name w:val="List Paragraph"/>
    <w:basedOn w:val="Normal"/>
    <w:uiPriority w:val="34"/>
    <w:qFormat/>
    <w:rsid w:val="0081309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413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CB360305E964DA6789839A3CE6E99" ma:contentTypeVersion="16" ma:contentTypeDescription="Create a new document." ma:contentTypeScope="" ma:versionID="509cd735d612065b88c5e75529bb9fba">
  <xsd:schema xmlns:xsd="http://www.w3.org/2001/XMLSchema" xmlns:xs="http://www.w3.org/2001/XMLSchema" xmlns:p="http://schemas.microsoft.com/office/2006/metadata/properties" xmlns:ns2="28f45432-80e1-4c28-a77d-fabd39494795" xmlns:ns3="64a14a7f-e45c-4fd8-a58f-a3e6445f8abe" xmlns:ns4="cceff586-f43d-4fca-95fa-20e24f12b874" targetNamespace="http://schemas.microsoft.com/office/2006/metadata/properties" ma:root="true" ma:fieldsID="858c5c6c11b17ce86e45dbf81b1d5581" ns2:_="" ns3:_="" ns4:_="">
    <xsd:import namespace="28f45432-80e1-4c28-a77d-fabd39494795"/>
    <xsd:import namespace="64a14a7f-e45c-4fd8-a58f-a3e6445f8abe"/>
    <xsd:import namespace="cceff586-f43d-4fca-95fa-20e24f12b874"/>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c9c9a11-9fd7-49ad-8221-07e1ac675992}" ma:internalName="TaxCatchAll" ma:showField="CatchAllData" ma:web="cceff586-f43d-4fca-95fa-20e24f12b87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c9c9a11-9fd7-49ad-8221-07e1ac675992}" ma:internalName="TaxCatchAllLabel" ma:readOnly="true" ma:showField="CatchAllDataLabel" ma:web="cceff586-f43d-4fca-95fa-20e24f12b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a14a7f-e45c-4fd8-a58f-a3e6445f8a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ff586-f43d-4fca-95fa-20e24f12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45432-80e1-4c28-a77d-fabd3949479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a401f0-ab25-4e45-a40b-f1bffc94e865" ContentTypeId="0x0101" PreviousValue="false"/>
</file>

<file path=customXml/itemProps1.xml><?xml version="1.0" encoding="utf-8"?>
<ds:datastoreItem xmlns:ds="http://schemas.openxmlformats.org/officeDocument/2006/customXml" ds:itemID="{F87DE941-F530-4ACD-91E8-F7F6981B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5432-80e1-4c28-a77d-fabd39494795"/>
    <ds:schemaRef ds:uri="64a14a7f-e45c-4fd8-a58f-a3e6445f8abe"/>
    <ds:schemaRef ds:uri="cceff586-f43d-4fca-95fa-20e24f12b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6E7C2-D63A-431F-9F2D-E722C40AB9B1}">
  <ds:schemaRefs>
    <ds:schemaRef ds:uri="http://schemas.microsoft.com/office/2006/metadata/properties"/>
    <ds:schemaRef ds:uri="http://schemas.microsoft.com/office/infopath/2007/PartnerControls"/>
    <ds:schemaRef ds:uri="28f45432-80e1-4c28-a77d-fabd39494795"/>
  </ds:schemaRefs>
</ds:datastoreItem>
</file>

<file path=customXml/itemProps3.xml><?xml version="1.0" encoding="utf-8"?>
<ds:datastoreItem xmlns:ds="http://schemas.openxmlformats.org/officeDocument/2006/customXml" ds:itemID="{90D08785-1BD9-4B16-9F23-AD1D46137990}">
  <ds:schemaRefs>
    <ds:schemaRef ds:uri="http://schemas.microsoft.com/sharepoint/v3/contenttype/forms"/>
  </ds:schemaRefs>
</ds:datastoreItem>
</file>

<file path=customXml/itemProps4.xml><?xml version="1.0" encoding="utf-8"?>
<ds:datastoreItem xmlns:ds="http://schemas.openxmlformats.org/officeDocument/2006/customXml" ds:itemID="{47150F07-2CBE-4A2B-A583-30227F3B03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HUTCHINSON, Clare (TEAMS MEDICAL PRACTICE)</cp:lastModifiedBy>
  <cp:revision>2</cp:revision>
  <dcterms:created xsi:type="dcterms:W3CDTF">2021-05-24T13:09:00Z</dcterms:created>
  <dcterms:modified xsi:type="dcterms:W3CDTF">2021-05-24T13:09:00Z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0x010100E0CCB360305E964DA6789839A3CE6E99</vt:lpwstr>
  </property>
  <property fmtid="{D5CDD505-2E9C-101B-9397-08002B2CF9AE}" pid="3" name="_dlc_DocIdItemGuid">
    <vt:lpwstr>6cec4bd3-fbd4-4466-9464-b4548673ee88</vt:lpwstr>
  </property>
</Properties>
</file>